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935"/>
        <w:gridCol w:w="2235"/>
        <w:gridCol w:w="1995"/>
        <w:gridCol w:w="1935"/>
        <w:gridCol w:w="2013"/>
        <w:gridCol w:w="2013"/>
        <w:tblGridChange w:id="0">
          <w:tblGrid>
            <w:gridCol w:w="1950"/>
            <w:gridCol w:w="1935"/>
            <w:gridCol w:w="2235"/>
            <w:gridCol w:w="1995"/>
            <w:gridCol w:w="1935"/>
            <w:gridCol w:w="2013"/>
            <w:gridCol w:w="20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 FARMÁCIA BÁSICA DO MUNICÍPIO DE TERRA SANTA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 S</w:t>
              <w:br w:type="textWrapping"/>
              <w:t xml:space="preserve">VASCONCELOS(contrato 0006/2020)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01.009.452/0001-05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V.T.:133.888,00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Início:03/02/2020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Fim:03/02/2021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007/2020-SRP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LAMED LTDA (contrato 0007/2020)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10.732.241/0001-89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V.T.:143.444,00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Início:03/02/2020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Fim:03/02/2021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</w:t>
              <w:br w:type="textWrapping"/>
              <w:t xml:space="preserve">PHARMA LTDA</w:t>
              <w:br w:type="textWrapping"/>
              <w:t xml:space="preserve">(contrato 0008/2020)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V.T.:370.638,00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Início:03/02/2020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Fim:03/02/2021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MATERIAL TÉCNICO, ODONTOLÓGICO, LABORATORIAL, RADIOLÓGICO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PORTELA &amp; LIMA LTDA</w:t>
              <w:br w:type="textWrapping"/>
              <w:t xml:space="preserve">(contrato 0013/2020)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07.506.786/0001-62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V.T.:211.664,59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0008/2020 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 C B</w:t>
              <w:br w:type="textWrapping"/>
              <w:t xml:space="preserve">MONTEIRO LIMA </w:t>
              <w:br w:type="textWrapping"/>
              <w:t xml:space="preserve">(contrato 0014/2020)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24.152.052/0001-41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 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V.T.:105.099,45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 S</w:t>
              <w:br w:type="textWrapping"/>
              <w:t xml:space="preserve">VASCONCELOS (contrato 0009/2020)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01.009.452/0001-05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V.T.:184.510,20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DE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CAVALCANTE E CIA LTDA (contrato 0012/2020)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34.915.637/0001-20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V.T.:102.119,40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LAMED LTDA</w:t>
              <w:br w:type="textWrapping"/>
              <w:t xml:space="preserve">(contrato 0010/2020)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10.732.241/0001-89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V.T.:208.089,15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 (contrato 0011/2020)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580.403,88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E MATERIAL DE CONSUMO HOSPITALAR PARA A PANDEMIA DO CORONA VIRUS (COVID 19)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CARDOSO E CIA LTDA (contrato 0110/ 2020)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V.T.:62.025,42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Fim:15/07/2020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001/2020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bookmarkStart w:colFirst="0" w:colLast="0" w:name="_heading=h.drf4wmbp9zgp" w:id="1"/>
            <w:bookmarkEnd w:id="1"/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 MEDICAL COMERCIO DE EQUIPAMENTOS HOSPITALARES - EIRELI</w:t>
              <w:br w:type="textWrapping"/>
              <w:t xml:space="preserve">(contrato 0111/ 2020)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28.767.561/0001-30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V.T.:58.130,00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Fim:15/07/2020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HIGIENIZAÇÃO E MATERIAIS TÉCNICOS EPIS PARA A PREVENÇÃO DA CONTAMINAÇÃO DO COVID 19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 DE A CAVALCANTE E CIA LTDA (contrato 0112/ 2020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34.915.637/0001-20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V.T.:11.729,00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Fim:15/07/2020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002/2020 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bookmarkStart w:colFirst="0" w:colLast="0" w:name="_heading=h.smev5liqb0v6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PORTELA &amp; LIMA LTDA (contrato 0113/ 2020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07.506.786/0001-62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211.664,59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Início:07/02/2020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bookmarkStart w:colFirst="0" w:colLast="0" w:name="_heading=h.4fobyx1s1yvk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JUCILETH ALVES PEREIRA</w:t>
              <w:br w:type="textWrapping"/>
              <w:t xml:space="preserve">(contrato 0114/ 2020)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10.992.215/0001-90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V.T.:178.059,00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Fim:15/07/2020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bookmarkStart w:colFirst="0" w:colLast="0" w:name="_heading=h.czd8jurtd4az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1º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2º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 (contrato 0115/ 2020)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V.T.:72.875,00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Fim:15/07/2020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bookmarkStart w:colFirst="0" w:colLast="0" w:name="_heading=h.xwfup7lgegp6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2º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3º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4º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B MONTEIRO LIMA</w:t>
              <w:br w:type="textWrapping"/>
              <w:t xml:space="preserve"> (contrato 0116/ 2020)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24.152.052/0001-41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6,00 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V.T.:1.440,00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Início:15/05/2020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Fim:15/07/2020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bookmarkStart w:colFirst="0" w:colLast="0" w:name="_heading=h.3s06fhv1bh2l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TERMO 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 EM FISIOTERAPIA EM TERAPIA INTENSIVA PARA O COMBATE AO CORONAVÍRUS (COVID-19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RAIMUNDA</w:t>
              <w:br w:type="textWrapping"/>
              <w:t xml:space="preserve">PEREIRA PAIVA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615.935.672-00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47.520,00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Início:12/06/2020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Fim:12/09/2020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003/2020 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E MATERIAL DE CONSUMO PARA O COMBATE AO CORONA VIRUS (COVID 19)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</w:t>
              <w:br w:type="textWrapping"/>
              <w:t xml:space="preserve">PHARMA LTDA</w:t>
              <w:br w:type="textWrapping"/>
              <w:t xml:space="preserve">(contrato 0120/ 2020)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V.T.:130.690,00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Início:06/07/2020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Fim:06/09/2020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004/2020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ULTRAFARMA COMERCIO DE PRODUTOS FARMACEUTICOS LTDA </w:t>
              <w:br w:type="textWrapping"/>
              <w:t xml:space="preserve">(contrato 0121/ 2020)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07.555.491/0001-8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V.T.:306.605,00 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Início:06/07/2020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Fim:06/09/2020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005/2020 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</w:t>
              <w:br w:type="textWrapping"/>
              <w:t xml:space="preserve">COMMERCE EIRELI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25.012.382/0001-02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V.T.:276.500,00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Início:10/07/2020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005/2020 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CONSUMO PARA O TRATAMENTO DE PACIENTES DO CORONA VIRUS (COVID 19)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JUCILETH ALVES PEREIRA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10.992.215/0001-90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V.T.:50.550,00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Início:15/07/2020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Fim:15/09/2020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006/2020 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Aquisição de gêneros alimentícios e material de higiene e limpeza para famílias em vulnerabilidade social vítimas da COVID 19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PREGÃO ELETRÔNICO Nº 010/2020 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bookmarkStart w:colFirst="0" w:colLast="0" w:name="_heading=h.ob0eur6fe0xo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bookmarkStart w:colFirst="0" w:colLast="0" w:name="_heading=h.77zwokp5k3th" w:id="8"/>
            <w:bookmarkEnd w:id="8"/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HOMOLOGAÇÃO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bookmarkStart w:colFirst="0" w:colLast="0" w:name="_heading=h.e0vbkfx4vny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e material técnico destinados ao Covid-19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PROMERCANTIL LTDA (contrato 0167/2020)</w:t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19.756.096/0001-40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V.T.:27.342,37 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Início:24/11/2020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 </w:t>
            </w:r>
          </w:p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PAULAIN</w:t>
              <w:br w:type="textWrapping"/>
              <w:t xml:space="preserve">MACHADO LTDA (contrato 0166/2020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24.426.376/0001-20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V.T.:927,20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Início:24/11/2020</w:t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ULTRAFARMA</w:t>
              <w:br w:type="textWrapping"/>
              <w:t xml:space="preserve">COMÉRCIO DE PRODUTOS FARMACEUTICOS LTDA (contrato 0168)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07.555.491/0001-86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V.T.:11.485,99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Início:24/11/2020</w:t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 farmácia básica destinados a COVID 19, conforme descrições constantes no Anexo I do Edital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 (contrato 0171/2020)</w:t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3.020,00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012/2020 </w:t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 S VASCONCELOS (contrato 0171/2020)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01.009.452/0001/05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5.114,00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 S VASCONCELOS (contrato 0170/2020)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01.009.452/0001/05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5.114,00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EXEMPLARMED COMERCIO DE PRODUTOS HOSPITALARES LTDA (contrato 0174/2020)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23.312.871/0001-46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V.T.:4.722,00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TERRA SUL COMERCIO DE MEDICAMENTOS LTDA (contrato 0173/2020)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32.364.822/0001-48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V.T.:17.045,00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ULTRAFARMA COMERCIO DE PRODUTOS FARMACEUTICOS LTDA (contrato 0172/2020)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07.555.491/0001-86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8.810,00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Início:04/12/2020</w:t>
            </w:r>
          </w:p>
          <w:p w:rsidR="00000000" w:rsidDel="00000000" w:rsidP="00000000" w:rsidRDefault="00000000" w:rsidRPr="00000000" w14:paraId="000001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bookmarkStart w:colFirst="0" w:colLast="0" w:name="_heading=h.keqr6wdd1h3e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e Material Técnico destinados à COVID-19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013/2020-SRP 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bookmarkStart w:colFirst="0" w:colLast="0" w:name="_heading=h.pykwa8qrmu0m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bookmarkStart w:colFirst="0" w:colLast="0" w:name="_heading=h.m8f6xu94mu4j" w:id="12"/>
            <w:bookmarkEnd w:id="12"/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HOMOLOGAÇÃO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/>
            </w:pPr>
            <w:bookmarkStart w:colFirst="0" w:colLast="0" w:name="_heading=h.nnk1drtsa959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MÉDICOS (CLÍNICO GERAL,CIRURGIÃO GERAL, CARDIOLOGISTA INTENSIVISTA E FISIOTERAPEUTA INTENSIVISTA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04/2021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bookmarkStart w:colFirst="0" w:colLast="0" w:name="_heading=h.xec9v7mjhno3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/>
            </w:pPr>
            <w:bookmarkStart w:colFirst="0" w:colLast="0" w:name="_heading=h.dsmy0o2r81e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/>
            </w:pPr>
            <w:bookmarkStart w:colFirst="0" w:colLast="0" w:name="_heading=h.1k1ptz3oz5s" w:id="16"/>
            <w:bookmarkEnd w:id="16"/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/>
            </w:pPr>
            <w:bookmarkStart w:colFirst="0" w:colLast="0" w:name="_heading=h.pi7hvdb7hgzh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OXIGÊNIO PARA O COMBATE AO CORONAVÍRUS (COVID 19)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 COMMERCE EIRELI</w:t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25.012.382/0001-02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001/2021 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bookmarkStart w:colFirst="0" w:colLast="0" w:name="_heading=h.k359w2azvmkh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bookmarkStart w:colFirst="0" w:colLast="0" w:name="_heading=h.35kr5dvwcf04" w:id="19"/>
            <w:bookmarkEnd w:id="19"/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HOMOLOGAÇÃO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bookmarkStart w:colFirst="0" w:colLast="0" w:name="_heading=h.u89684deh4s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E MATERIAL TECNICO DESTINADOS AO COMBATE DO COVID-19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C S VASCONCELOS (contrato 0001/ 2021)</w:t>
            </w:r>
          </w:p>
          <w:p w:rsidR="00000000" w:rsidDel="00000000" w:rsidP="00000000" w:rsidRDefault="00000000" w:rsidRPr="00000000" w14:paraId="000001D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01.009.452/0001-05</w:t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V.T.:771.180,00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Início:26/01/2021</w:t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002/2021 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/>
            </w:pPr>
            <w:bookmarkStart w:colFirst="0" w:colLast="0" w:name="_heading=h.u89684deh4s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/>
            </w:pPr>
            <w:bookmarkStart w:colFirst="0" w:colLast="0" w:name="_heading=h.7w2f6z5ephhh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LAMED</w:t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LTDA (contrato 0002/2021)</w:t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10.732.241/0001-89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V.T.:119.800,00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Início:26/01/2021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/>
            </w:pPr>
            <w:bookmarkStart w:colFirst="0" w:colLast="0" w:name="_heading=h.u89684deh4s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JUCILETH ALVES PEREIRA (contrato 0003/2021)</w:t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10.992.215/0001-90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V.T.:259.994,00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Início:26/01/2021</w:t>
            </w:r>
          </w:p>
          <w:p w:rsidR="00000000" w:rsidDel="00000000" w:rsidP="00000000" w:rsidRDefault="00000000" w:rsidRPr="00000000" w14:paraId="000001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bookmarkStart w:colFirst="0" w:colLast="0" w:name="_heading=h.u89684deh4s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bookmarkStart w:colFirst="0" w:colLast="0" w:name="_heading=h.rwf5da7umqx1" w:id="22"/>
            <w:bookmarkEnd w:id="2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LTDA,</w:t>
              <w:br w:type="textWrapping"/>
              <w:t xml:space="preserve">(contrato 0004/2021)</w:t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1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V.T.:676.480,00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Início:26/01/2021</w:t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bookmarkStart w:colFirst="0" w:colLast="0" w:name="_heading=h.u89684deh4s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bookmarkStart w:colFirst="0" w:colLast="0" w:name="_heading=h.yplf1vc90va" w:id="23"/>
            <w:bookmarkEnd w:id="2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ULTRAFARMA</w:t>
            </w:r>
          </w:p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COMERCIO DE PRODUTOS FARMACEUTICOS LTDA  (contrato 0005/2021)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07.555.491/0001-86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V.U.:Itens Diversos  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26.077,44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Início:26/01/2021</w:t>
            </w:r>
          </w:p>
          <w:p w:rsidR="00000000" w:rsidDel="00000000" w:rsidP="00000000" w:rsidRDefault="00000000" w:rsidRPr="00000000" w14:paraId="000002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Fim:31/12/2021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AQUISIÇÃO DE EQUIPAMENTOS E MATERIAL DE CONSUMO DESTINADOS AO FUNDO MUNICIPAL DE SAÚDE PARA O COMBATE AO CORONAVÍRUS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DISPENSA DE LICITAÇÃO Nº 3/2021 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highlight w:val="white"/>
              </w:rPr>
            </w:pPr>
            <w:bookmarkStart w:colFirst="0" w:colLast="0" w:name="_heading=h.56amymsame8i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highlight w:val="white"/>
              </w:rPr>
            </w:pPr>
            <w:bookmarkStart w:colFirst="0" w:colLast="0" w:name="_heading=h.7jxmm5bmctd9" w:id="25"/>
            <w:bookmarkEnd w:id="25"/>
            <w:hyperlink r:id="rId6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E MATERIAL DE HIGIENE E LIMPEZA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005/2021 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220">
            <w:pPr>
              <w:jc w:val="center"/>
              <w:rPr/>
            </w:pPr>
            <w:bookmarkStart w:colFirst="0" w:colLast="0" w:name="_heading=h.mqqvc93513r1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/>
            </w:pPr>
            <w:bookmarkStart w:colFirst="0" w:colLast="0" w:name="_heading=h.khgx0fboa1jb" w:id="27"/>
            <w:bookmarkEnd w:id="27"/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  <w:br w:type="textWrapping"/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CONSUMO E PERMANENTE PARA USO NO RETORNO ÀS AULAS PRESENCIAIS EM PREVENÇÃO A PANDEMIA DO COVID-19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TOMADA DE PREÇOS Nº 00021/2021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ASSINADO, assim que tiver disponível será publicado aqui.</w:t>
            </w:r>
          </w:p>
        </w:tc>
      </w:tr>
    </w:tbl>
    <w:p w:rsidR="00000000" w:rsidDel="00000000" w:rsidP="00000000" w:rsidRDefault="00000000" w:rsidRPr="00000000" w14:paraId="000002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2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errasanta.pa.gov.br/wp-content/uploads/2021/05/CONTRATO_123_DISPENSA_5-LOG.docx" TargetMode="External"/><Relationship Id="rId42" Type="http://schemas.openxmlformats.org/officeDocument/2006/relationships/hyperlink" Target="https://terrasanta.pa.gov.br/wp-content/uploads/2020/10/HOMOLOGA%C3%87%C3%83O-10.pdf" TargetMode="External"/><Relationship Id="rId41" Type="http://schemas.openxmlformats.org/officeDocument/2006/relationships/hyperlink" Target="https://terrasanta.pa.gov.br/wp-content/uploads/2021/05/CONTRATO_124-_JUCILET-DISPENSA_6.docx" TargetMode="External"/><Relationship Id="rId44" Type="http://schemas.openxmlformats.org/officeDocument/2006/relationships/hyperlink" Target="https://terrasanta.pa.gov.br/wp-content/uploads/2021/05/CONTRATO_N%C2%BA_0166_PAULAIN.docx" TargetMode="External"/><Relationship Id="rId43" Type="http://schemas.openxmlformats.org/officeDocument/2006/relationships/hyperlink" Target="https://terrasanta.pa.gov.br/wp-content/uploads/2021/05/CONTRATO_N%C2%BA_0167_PROMERCANTIL.docx" TargetMode="External"/><Relationship Id="rId46" Type="http://schemas.openxmlformats.org/officeDocument/2006/relationships/hyperlink" Target="https://terrasanta.pa.gov.br/wp-content/uploads/2021/05/PRADO.docx" TargetMode="External"/><Relationship Id="rId45" Type="http://schemas.openxmlformats.org/officeDocument/2006/relationships/hyperlink" Target="https://terrasanta.pa.gov.br/wp-content/uploads/2021/05/CONTRATO_N%C2%BA_0168_ULTRAFARMA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rrasanta.pa.gov.br/wp-content/uploads/2021/05/CONTRATO_0008-2020_PRADO.docx" TargetMode="External"/><Relationship Id="rId48" Type="http://schemas.openxmlformats.org/officeDocument/2006/relationships/hyperlink" Target="https://terrasanta.pa.gov.br/wp-content/uploads/2021/05/DCS_VASCONCELOS.docx" TargetMode="External"/><Relationship Id="rId47" Type="http://schemas.openxmlformats.org/officeDocument/2006/relationships/hyperlink" Target="https://terrasanta.pa.gov.br/wp-content/uploads/2021/05/PRADO.docx" TargetMode="External"/><Relationship Id="rId49" Type="http://schemas.openxmlformats.org/officeDocument/2006/relationships/hyperlink" Target="https://terrasanta.pa.gov.br/wp-content/uploads/2021/05/EXEMPLARMED_COMERCIO_DE_PRODUTOS_HOSPITALARES_LTDA_2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rasanta.pa.gov.br/wp-content/uploads/2021/05/CONTRATO_0006-2020_DCS.docx" TargetMode="External"/><Relationship Id="rId8" Type="http://schemas.openxmlformats.org/officeDocument/2006/relationships/hyperlink" Target="https://terrasanta.pa.gov.br/wp-content/uploads/2021/05/CONTRATO_0007-2020_LAMED.docx" TargetMode="External"/><Relationship Id="rId31" Type="http://schemas.openxmlformats.org/officeDocument/2006/relationships/hyperlink" Target="https://terrasanta.pa.gov.br/wp-content/uploads/2021/05/3_aditivo_prado.pdf" TargetMode="External"/><Relationship Id="rId30" Type="http://schemas.openxmlformats.org/officeDocument/2006/relationships/hyperlink" Target="https://terrasanta.pa.gov.br/wp-content/uploads/2021/05/3_aditivo_prado.pdf" TargetMode="External"/><Relationship Id="rId33" Type="http://schemas.openxmlformats.org/officeDocument/2006/relationships/hyperlink" Target="https://terrasanta.pa.gov.br/wp-content/uploads/2021/05/4_aditivo_prado_assinado.pdf" TargetMode="External"/><Relationship Id="rId32" Type="http://schemas.openxmlformats.org/officeDocument/2006/relationships/hyperlink" Target="https://terrasanta.pa.gov.br/wp-content/uploads/2021/05/4_aditivo_prado_assinado.pdf" TargetMode="External"/><Relationship Id="rId35" Type="http://schemas.openxmlformats.org/officeDocument/2006/relationships/hyperlink" Target="https://terrasanta.pa.gov.br/wp-content/uploads/2021/05/i_aditivo_acb.pdf" TargetMode="External"/><Relationship Id="rId34" Type="http://schemas.openxmlformats.org/officeDocument/2006/relationships/hyperlink" Target="https://terrasanta.pa.gov.br/wp-content/uploads/2021/05/CONTRATO_116-ACB_MONTEIRO_DISOENSA_2.docx" TargetMode="External"/><Relationship Id="rId37" Type="http://schemas.openxmlformats.org/officeDocument/2006/relationships/hyperlink" Target="https://terrasanta.pa.gov.br/wp-content/uploads/2021/05/CONTRATO_122_DISPENSA_3-PAIVA.docx" TargetMode="External"/><Relationship Id="rId36" Type="http://schemas.openxmlformats.org/officeDocument/2006/relationships/hyperlink" Target="https://terrasanta.pa.gov.br/wp-content/uploads/2021/05/i_aditivo_acb.pdf" TargetMode="External"/><Relationship Id="rId39" Type="http://schemas.openxmlformats.org/officeDocument/2006/relationships/hyperlink" Target="https://terrasanta.pa.gov.br/wp-content/uploads/2021/05/CONTRATO_121-ULTRA_FARMA_DISPENDA_4.docx" TargetMode="External"/><Relationship Id="rId38" Type="http://schemas.openxmlformats.org/officeDocument/2006/relationships/hyperlink" Target="https://terrasanta.pa.gov.br/wp-content/uploads/2021/05/CONTRATO_120_PRADO_DISPENSA_4.docx" TargetMode="External"/><Relationship Id="rId62" Type="http://schemas.openxmlformats.org/officeDocument/2006/relationships/header" Target="header1.xml"/><Relationship Id="rId61" Type="http://schemas.openxmlformats.org/officeDocument/2006/relationships/hyperlink" Target="https://terrasanta.pa.gov.br/wp-content/uploads/2021/02/RATIFICA%C3%87%C3%83O.pdf" TargetMode="External"/><Relationship Id="rId20" Type="http://schemas.openxmlformats.org/officeDocument/2006/relationships/hyperlink" Target="https://terrasanta.pa.gov.br/wp-content/uploads/2021/05/1_aditivo_LAMED.pdf" TargetMode="External"/><Relationship Id="rId22" Type="http://schemas.openxmlformats.org/officeDocument/2006/relationships/hyperlink" Target="https://terrasanta.pa.gov.br/wp-content/uploads/2021/05/CONTRATO_114-JUCILETH_DISPENSA_2.docx" TargetMode="External"/><Relationship Id="rId21" Type="http://schemas.openxmlformats.org/officeDocument/2006/relationships/hyperlink" Target="https://terrasanta.pa.gov.br/wp-content/uploads/2021/05/1_aditivo_LAMED.pdf" TargetMode="External"/><Relationship Id="rId24" Type="http://schemas.openxmlformats.org/officeDocument/2006/relationships/hyperlink" Target="https://terrasanta.pa.gov.br/wp-content/uploads/2021/05/1_aditivo_jucilhet.pdf" TargetMode="External"/><Relationship Id="rId23" Type="http://schemas.openxmlformats.org/officeDocument/2006/relationships/hyperlink" Target="https://terrasanta.pa.gov.br/wp-content/uploads/2021/05/1_aditivo_jucilhet.pdf" TargetMode="External"/><Relationship Id="rId60" Type="http://schemas.openxmlformats.org/officeDocument/2006/relationships/hyperlink" Target="https://terrasanta.pa.gov.br/wp-content/uploads/2021/05/TERMO-DE-RATIFICA%C3%87%C3%83O.pdf" TargetMode="External"/><Relationship Id="rId26" Type="http://schemas.openxmlformats.org/officeDocument/2006/relationships/hyperlink" Target="https://terrasanta.pa.gov.br/wp-content/uploads/2021/05/2_aditivo_jucilhet_1_assinado.pdf" TargetMode="External"/><Relationship Id="rId25" Type="http://schemas.openxmlformats.org/officeDocument/2006/relationships/hyperlink" Target="https://terrasanta.pa.gov.br/wp-content/uploads/2021/05/2_aditivo_jucilhet_1_assinado.pdf" TargetMode="External"/><Relationship Id="rId28" Type="http://schemas.openxmlformats.org/officeDocument/2006/relationships/hyperlink" Target="https://terrasanta.pa.gov.br/wp-content/uploads/2021/05/2_aditivo_PRADOpdf.pdf" TargetMode="External"/><Relationship Id="rId27" Type="http://schemas.openxmlformats.org/officeDocument/2006/relationships/hyperlink" Target="https://terrasanta.pa.gov.br/wp-content/uploads/2021/05/CONTRATO_115-PRADO_DISPNSA_2.docx" TargetMode="External"/><Relationship Id="rId29" Type="http://schemas.openxmlformats.org/officeDocument/2006/relationships/hyperlink" Target="https://terrasanta.pa.gov.br/wp-content/uploads/2021/05/2_aditivo_PRADOpdf.pdf" TargetMode="External"/><Relationship Id="rId51" Type="http://schemas.openxmlformats.org/officeDocument/2006/relationships/hyperlink" Target="https://terrasanta.pa.gov.br/wp-content/uploads/2021/05/ULTRAFARMA.docx" TargetMode="External"/><Relationship Id="rId50" Type="http://schemas.openxmlformats.org/officeDocument/2006/relationships/hyperlink" Target="https://terrasanta.pa.gov.br/wp-content/uploads/2021/05/TERRA_SUL.docx" TargetMode="External"/><Relationship Id="rId53" Type="http://schemas.openxmlformats.org/officeDocument/2006/relationships/hyperlink" Target="https://terrasanta.pa.gov.br/wp-content/uploads/2021/05/MINUTA-DO-CONTRATO-53.pdf" TargetMode="External"/><Relationship Id="rId52" Type="http://schemas.openxmlformats.org/officeDocument/2006/relationships/hyperlink" Target="https://terrasanta.pa.gov.br/wp-content/uploads/2021/05/HOMOLOGA%C3%87%C3%83O_PREG%C3%83O_E_13.pdf" TargetMode="External"/><Relationship Id="rId11" Type="http://schemas.openxmlformats.org/officeDocument/2006/relationships/hyperlink" Target="https://terrasanta.pa.gov.br/wp-content/uploads/2021/05/CONTRATO_00014-2020_-_A_C_B_MONTEIRO.docx" TargetMode="External"/><Relationship Id="rId55" Type="http://schemas.openxmlformats.org/officeDocument/2006/relationships/hyperlink" Target="https://terrasanta.pa.gov.br/wp-content/uploads/2021/01/CONTRATO_0001-21-DOC.docx" TargetMode="External"/><Relationship Id="rId10" Type="http://schemas.openxmlformats.org/officeDocument/2006/relationships/hyperlink" Target="https://terrasanta.pa.gov.br/wp-content/uploads/2021/05/CONTRATO_PORTELA.docx" TargetMode="External"/><Relationship Id="rId54" Type="http://schemas.openxmlformats.org/officeDocument/2006/relationships/hyperlink" Target="https://terrasanta.pa.gov.br/wp-content/uploads/2021/05/HOMOLOGA%C3%87%C3%83O_DISPENSA_1-21.pdf" TargetMode="External"/><Relationship Id="rId13" Type="http://schemas.openxmlformats.org/officeDocument/2006/relationships/hyperlink" Target="https://terrasanta.pa.gov.br/wp-content/uploads/2021/05/CONTRATO_E.DE_.A_0012-2020.docx" TargetMode="External"/><Relationship Id="rId57" Type="http://schemas.openxmlformats.org/officeDocument/2006/relationships/hyperlink" Target="https://terrasanta.pa.gov.br/wp-content/uploads/2021/01/CONTRATO_0003-2021-DOC.docx" TargetMode="External"/><Relationship Id="rId12" Type="http://schemas.openxmlformats.org/officeDocument/2006/relationships/hyperlink" Target="https://terrasanta.pa.gov.br/wp-content/uploads/2021/05/CONTRATO_DCS_0009-2020.docx" TargetMode="External"/><Relationship Id="rId56" Type="http://schemas.openxmlformats.org/officeDocument/2006/relationships/hyperlink" Target="https://terrasanta.pa.gov.br/wp-content/uploads/2021/01/CONTRATO-0002_-2021-DOC.docx" TargetMode="External"/><Relationship Id="rId15" Type="http://schemas.openxmlformats.org/officeDocument/2006/relationships/hyperlink" Target="https://terrasanta.pa.gov.br/wp-content/uploads/2021/05/CONTRATO_PRADO_0011-2020.docx" TargetMode="External"/><Relationship Id="rId59" Type="http://schemas.openxmlformats.org/officeDocument/2006/relationships/hyperlink" Target="https://terrasanta.pa.gov.br/wp-content/uploads/2021/01/CONTRATO_0005-2021-DOC.docx" TargetMode="External"/><Relationship Id="rId14" Type="http://schemas.openxmlformats.org/officeDocument/2006/relationships/hyperlink" Target="https://terrasanta.pa.gov.br/wp-content/uploads/2021/05/CONTRATO_LAMED_0010-2020.docx" TargetMode="External"/><Relationship Id="rId58" Type="http://schemas.openxmlformats.org/officeDocument/2006/relationships/hyperlink" Target="https://terrasanta.pa.gov.br/wp-content/uploads/2021/01/CONTRATO-N-0004_2021-DOC.docx" TargetMode="External"/><Relationship Id="rId17" Type="http://schemas.openxmlformats.org/officeDocument/2006/relationships/hyperlink" Target="https://terrasanta.pa.gov.br/wp-content/uploads/2021/05/CONTRATO_111-20_LK.docx" TargetMode="External"/><Relationship Id="rId16" Type="http://schemas.openxmlformats.org/officeDocument/2006/relationships/hyperlink" Target="https://terrasanta.pa.gov.br/wp-content/uploads/2021/05/CONTRATO_110-F_CARDOSO.pdf" TargetMode="External"/><Relationship Id="rId19" Type="http://schemas.openxmlformats.org/officeDocument/2006/relationships/hyperlink" Target="https://terrasanta.pa.gov.br/wp-content/uploads/2021/05/CONTRATO_113-LAMED-DISPENSA_2.docx" TargetMode="External"/><Relationship Id="rId18" Type="http://schemas.openxmlformats.org/officeDocument/2006/relationships/hyperlink" Target="https://terrasanta.pa.gov.br/wp-content/uploads/2021/05/CONTRATO_112_E_DE_A_CAVALCANTE-DISPENSA_2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RBQlIZLdIjwZA3vd52KWBPX7g==">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